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12" w:rsidRDefault="00A75C12" w:rsidP="00A75C12">
      <w:pPr>
        <w:pStyle w:val="Header"/>
      </w:pPr>
      <w:bookmarkStart w:id="0" w:name="_GoBack"/>
      <w:bookmarkEnd w:id="0"/>
      <w:r>
        <w:t xml:space="preserve">Judging Criteria For </w:t>
      </w:r>
    </w:p>
    <w:p w:rsidR="00A75C12" w:rsidRDefault="00570554" w:rsidP="00A75C12">
      <w:pPr>
        <w:pStyle w:val="Header"/>
      </w:pPr>
      <w:r>
        <w:t>HORSEMANSHIP TEST</w:t>
      </w:r>
    </w:p>
    <w:p w:rsidR="00A75C12" w:rsidRDefault="00A75C12" w:rsidP="00A75C12">
      <w:pPr>
        <w:pStyle w:val="BasicParagraph"/>
      </w:pPr>
    </w:p>
    <w:p w:rsidR="00A75C12" w:rsidRDefault="00A75C12" w:rsidP="00A75C12">
      <w:pPr>
        <w:pStyle w:val="BasicParagraph"/>
      </w:pPr>
    </w:p>
    <w:p w:rsidR="00A75C12" w:rsidRDefault="00A75C12" w:rsidP="00A75C12">
      <w:pPr>
        <w:pStyle w:val="BasicParagraph"/>
      </w:pPr>
      <w:r>
        <w:t xml:space="preserve">1.  The </w:t>
      </w:r>
      <w:r w:rsidR="00570554">
        <w:t>horsemanship test</w:t>
      </w:r>
      <w:r>
        <w:t xml:space="preserve"> is used to determine the riding ability and horsemanship skills of the mounted police officer.  The riders should have a workmanlike appearance with seat and hands light and supple, conveying the impression of complete control should any emergency arise.  The rider will be assessed for an independent seat, not relying on the horse to maintain balance and therefore control.  The rider will also be evaluated for his individual partnership with the horse.</w:t>
      </w:r>
    </w:p>
    <w:p w:rsidR="00A75C12" w:rsidRDefault="00A75C12" w:rsidP="00A75C12">
      <w:pPr>
        <w:pStyle w:val="BasicParagraph"/>
      </w:pPr>
    </w:p>
    <w:p w:rsidR="00D23126" w:rsidRDefault="00A75C12" w:rsidP="00A75C12">
      <w:pPr>
        <w:pStyle w:val="BasicParagraph"/>
      </w:pPr>
      <w:r>
        <w:t xml:space="preserve">2.  The </w:t>
      </w:r>
      <w:r w:rsidR="009E48B9">
        <w:t xml:space="preserve">riders will ride individual tests to </w:t>
      </w:r>
      <w:r>
        <w:t>be judged at the walk, trot</w:t>
      </w:r>
      <w:r w:rsidR="009E48B9">
        <w:t>/jog/</w:t>
      </w:r>
      <w:r w:rsidR="00570554">
        <w:t>gait</w:t>
      </w:r>
      <w:r>
        <w:t>, and canter</w:t>
      </w:r>
      <w:r w:rsidR="009E48B9">
        <w:t>/lope</w:t>
      </w:r>
      <w:r>
        <w:t xml:space="preserve"> in both directions.  The </w:t>
      </w:r>
      <w:r w:rsidR="009E48B9">
        <w:t>test may include</w:t>
      </w:r>
      <w:r>
        <w:t xml:space="preserve"> a rein back and other miscellaneous tests</w:t>
      </w:r>
      <w:r w:rsidR="00570554">
        <w:t xml:space="preserve"> to further determine the </w:t>
      </w:r>
      <w:r w:rsidR="008947D7">
        <w:t>rider’s</w:t>
      </w:r>
      <w:r>
        <w:t xml:space="preserve"> ability.  </w:t>
      </w:r>
      <w:r w:rsidR="00D23126">
        <w:t>For the western test, riders may ride either one or two handed in whatever tac</w:t>
      </w:r>
      <w:r w:rsidR="00570554">
        <w:t xml:space="preserve">k they would normally ride in. All jog work may be ridden sitting or rising, unless stated. </w:t>
      </w:r>
      <w:r w:rsidR="00D23126">
        <w:t>No chaps are required and all should wear workmanlike attire.</w:t>
      </w:r>
      <w:r w:rsidR="00416963">
        <w:t xml:space="preserve">  Gaited horses must also show a canter when called for.</w:t>
      </w:r>
    </w:p>
    <w:p w:rsidR="009E48B9" w:rsidRDefault="009E48B9" w:rsidP="00A75C12">
      <w:pPr>
        <w:pStyle w:val="BasicParagraph"/>
      </w:pPr>
    </w:p>
    <w:p w:rsidR="00A75C12" w:rsidRDefault="00A75C12" w:rsidP="00A75C12">
      <w:pPr>
        <w:pStyle w:val="BasicParagraph"/>
      </w:pPr>
      <w:r>
        <w:t xml:space="preserve">3.  Use or misuse of artificial aids such as whips, </w:t>
      </w:r>
      <w:r w:rsidR="009E48B9">
        <w:t xml:space="preserve">spurs, </w:t>
      </w:r>
      <w:r>
        <w:t>draw reins, gags, martingales (i.e. anything that would give the rider an advantage to control his horse and perform simple equitation movements)</w:t>
      </w:r>
      <w:r w:rsidR="00D23126">
        <w:t>;</w:t>
      </w:r>
      <w:r>
        <w:t xml:space="preserve"> will be taken into consideration as they relate to the overall effectiveness of the rider.</w:t>
      </w:r>
    </w:p>
    <w:p w:rsidR="00A75C12" w:rsidRDefault="00A75C12" w:rsidP="00A75C12">
      <w:pPr>
        <w:pStyle w:val="BasicParagraph"/>
      </w:pPr>
    </w:p>
    <w:p w:rsidR="009E48B9" w:rsidRDefault="00A75C12" w:rsidP="00A75C12">
      <w:pPr>
        <w:pStyle w:val="BasicParagraph"/>
      </w:pPr>
      <w:r>
        <w:t xml:space="preserve">4.  </w:t>
      </w:r>
      <w:r w:rsidR="009E48B9">
        <w:t>Scores will be a percentage of each officer</w:t>
      </w:r>
      <w:r w:rsidR="00FB5263">
        <w:t xml:space="preserve">’s </w:t>
      </w:r>
      <w:r w:rsidR="009E48B9">
        <w:t>cumulative points.</w:t>
      </w:r>
    </w:p>
    <w:p w:rsidR="009E48B9" w:rsidRDefault="009E48B9" w:rsidP="00A75C12">
      <w:pPr>
        <w:pStyle w:val="BasicParagraph"/>
      </w:pPr>
    </w:p>
    <w:p w:rsidR="00A75C12" w:rsidRDefault="009E48B9" w:rsidP="00A75C12">
      <w:pPr>
        <w:pStyle w:val="BasicParagraph"/>
      </w:pPr>
      <w:r>
        <w:t>5</w:t>
      </w:r>
      <w:r w:rsidR="00A75C12">
        <w:t xml:space="preserve">.  Riders must enter the arena at their scheduled time and may not be allowed to compete if late for the start of their scheduled </w:t>
      </w:r>
      <w:r>
        <w:t>pattern</w:t>
      </w:r>
      <w:r w:rsidR="00A75C12">
        <w:t>.</w:t>
      </w:r>
      <w:r w:rsidR="00EA5591">
        <w:t xml:space="preserve"> When the bell is rung, the rider will have 10 seconds to begin their test.</w:t>
      </w:r>
    </w:p>
    <w:p w:rsidR="00EA5591" w:rsidRDefault="00EA5591" w:rsidP="00A75C12">
      <w:pPr>
        <w:pStyle w:val="BasicParagraph"/>
      </w:pPr>
    </w:p>
    <w:p w:rsidR="00EA5591" w:rsidRDefault="00EA5591" w:rsidP="00A75C12">
      <w:pPr>
        <w:pStyle w:val="BasicParagraph"/>
      </w:pPr>
      <w:r>
        <w:t>6.  The arena will be 20 meters wide and 40 meters long, approximately 66 feet wide and 132 feet long.</w:t>
      </w:r>
    </w:p>
    <w:p w:rsidR="00EA5591" w:rsidRDefault="00EA5591" w:rsidP="00A75C12">
      <w:pPr>
        <w:pStyle w:val="BasicParagraph"/>
      </w:pPr>
    </w:p>
    <w:p w:rsidR="00EA5591" w:rsidRDefault="00EA5591" w:rsidP="00A75C12">
      <w:pPr>
        <w:pStyle w:val="BasicParagraph"/>
      </w:pPr>
      <w:r>
        <w:t xml:space="preserve">7.  Calling Tests: If the test is announced, it is the responsibility of the rider to arrange for a person to announce the test. Unless an exception is made by the judge, the announcing of the test must start with the first movement. Lateness and errors in announcing the ride will not relieve the rider from “error penalties”. Announcing the tests is limited to reading the movement as it is written once only. However, the repetition of reading of a movement is </w:t>
      </w:r>
      <w:r w:rsidR="008947D7">
        <w:t>acceptable</w:t>
      </w:r>
      <w:r>
        <w:t xml:space="preserve"> if there is a </w:t>
      </w:r>
      <w:r w:rsidR="008947D7">
        <w:t>reason</w:t>
      </w:r>
      <w:r>
        <w:t xml:space="preserve"> to doubt that the rider heard the original call.</w:t>
      </w:r>
    </w:p>
    <w:p w:rsidR="00EA5591" w:rsidRDefault="00EA5591" w:rsidP="00A75C12">
      <w:pPr>
        <w:pStyle w:val="BasicParagraph"/>
      </w:pPr>
    </w:p>
    <w:p w:rsidR="00EA5591" w:rsidRDefault="00CC1009" w:rsidP="00CC1009">
      <w:pPr>
        <w:pStyle w:val="BasicParagraph"/>
      </w:pPr>
      <w:r>
        <w:t xml:space="preserve">8. Errors: </w:t>
      </w:r>
      <w:r w:rsidR="00EA5591">
        <w:t>When a rider makes an “error of the course” (takes a wrong turn, omits a movement, etc.) the judge warns him by sounding the bell. The rider will be shown, if necessary, the point at which he must take up the test again and the next movement to be executed then leaves him to continue by himself.</w:t>
      </w:r>
    </w:p>
    <w:p w:rsidR="00CC1009" w:rsidRDefault="00CC1009" w:rsidP="00CC1009">
      <w:pPr>
        <w:pStyle w:val="BasicParagraph"/>
      </w:pPr>
    </w:p>
    <w:p w:rsidR="00CC1009" w:rsidRDefault="00CC1009" w:rsidP="00CC1009">
      <w:pPr>
        <w:pStyle w:val="BasicParagraph"/>
      </w:pPr>
      <w:r>
        <w:t>9. Judging: The scale marks as follows:</w:t>
      </w:r>
    </w:p>
    <w:p w:rsidR="00CC1009" w:rsidRDefault="00CC1009" w:rsidP="00CC1009">
      <w:pPr>
        <w:pStyle w:val="BasicParagraph"/>
      </w:pPr>
      <w:r>
        <w:tab/>
        <w:t>5 – Outstanding</w:t>
      </w:r>
    </w:p>
    <w:p w:rsidR="00CC1009" w:rsidRDefault="00CC1009" w:rsidP="00CC1009">
      <w:pPr>
        <w:pStyle w:val="BasicParagraph"/>
      </w:pPr>
      <w:r>
        <w:tab/>
        <w:t>4 – Good</w:t>
      </w:r>
    </w:p>
    <w:p w:rsidR="00CC1009" w:rsidRDefault="00CC1009" w:rsidP="00CC1009">
      <w:pPr>
        <w:pStyle w:val="BasicParagraph"/>
      </w:pPr>
      <w:r>
        <w:tab/>
        <w:t>3 – Satisfactory</w:t>
      </w:r>
    </w:p>
    <w:p w:rsidR="00CC1009" w:rsidRDefault="00CC1009" w:rsidP="00CC1009">
      <w:pPr>
        <w:pStyle w:val="BasicParagraph"/>
      </w:pPr>
      <w:r>
        <w:tab/>
        <w:t>2 – Unsatisfactory</w:t>
      </w:r>
    </w:p>
    <w:p w:rsidR="00CC1009" w:rsidRDefault="00CC1009" w:rsidP="00CC1009">
      <w:pPr>
        <w:pStyle w:val="BasicParagraph"/>
      </w:pPr>
      <w:r>
        <w:tab/>
        <w:t>1 – Poor</w:t>
      </w:r>
    </w:p>
    <w:p w:rsidR="00CC1009" w:rsidRDefault="00CC1009" w:rsidP="00CC1009">
      <w:pPr>
        <w:pStyle w:val="BasicParagraph"/>
      </w:pPr>
      <w:r>
        <w:tab/>
        <w:t>0 – Not Performed</w:t>
      </w:r>
    </w:p>
    <w:p w:rsidR="00CC1009" w:rsidRDefault="00CC1009" w:rsidP="00CC1009">
      <w:pPr>
        <w:pStyle w:val="BasicParagraph"/>
      </w:pPr>
      <w:r>
        <w:t>All half marks from 0.5-4.5 may also be used both for movements and collective marks, at the discretion of the judge.</w:t>
      </w:r>
    </w:p>
    <w:p w:rsidR="00675D69" w:rsidRDefault="00675D69"/>
    <w:sectPr w:rsidR="00675D69" w:rsidSect="00A75C1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12"/>
    <w:rsid w:val="00010C1B"/>
    <w:rsid w:val="00011F25"/>
    <w:rsid w:val="00015ACC"/>
    <w:rsid w:val="00016B39"/>
    <w:rsid w:val="000172A6"/>
    <w:rsid w:val="00017E0E"/>
    <w:rsid w:val="00020F7F"/>
    <w:rsid w:val="00027A9C"/>
    <w:rsid w:val="0003008C"/>
    <w:rsid w:val="00034B14"/>
    <w:rsid w:val="000443D2"/>
    <w:rsid w:val="00045AB6"/>
    <w:rsid w:val="000542C5"/>
    <w:rsid w:val="000554E5"/>
    <w:rsid w:val="00057125"/>
    <w:rsid w:val="000575F4"/>
    <w:rsid w:val="00057BC9"/>
    <w:rsid w:val="000626FD"/>
    <w:rsid w:val="0006730A"/>
    <w:rsid w:val="00067E9F"/>
    <w:rsid w:val="00070445"/>
    <w:rsid w:val="00076F8E"/>
    <w:rsid w:val="00077EFA"/>
    <w:rsid w:val="00080953"/>
    <w:rsid w:val="000852A5"/>
    <w:rsid w:val="0008758F"/>
    <w:rsid w:val="0009414F"/>
    <w:rsid w:val="00094593"/>
    <w:rsid w:val="0009518A"/>
    <w:rsid w:val="000A121F"/>
    <w:rsid w:val="000A1FCD"/>
    <w:rsid w:val="000A60FE"/>
    <w:rsid w:val="000A6205"/>
    <w:rsid w:val="000A71E4"/>
    <w:rsid w:val="000A7F61"/>
    <w:rsid w:val="000C607C"/>
    <w:rsid w:val="000D4ED3"/>
    <w:rsid w:val="000D5E50"/>
    <w:rsid w:val="000D69D3"/>
    <w:rsid w:val="000E2707"/>
    <w:rsid w:val="000E3C6C"/>
    <w:rsid w:val="000E3D8A"/>
    <w:rsid w:val="000E5063"/>
    <w:rsid w:val="000E5F20"/>
    <w:rsid w:val="000E6F15"/>
    <w:rsid w:val="000E7BDF"/>
    <w:rsid w:val="000F3426"/>
    <w:rsid w:val="000F3C87"/>
    <w:rsid w:val="000F401C"/>
    <w:rsid w:val="000F52BC"/>
    <w:rsid w:val="00101E1E"/>
    <w:rsid w:val="00103D38"/>
    <w:rsid w:val="00106DA0"/>
    <w:rsid w:val="001122B7"/>
    <w:rsid w:val="00115A7C"/>
    <w:rsid w:val="00115C4B"/>
    <w:rsid w:val="001161B8"/>
    <w:rsid w:val="001230A3"/>
    <w:rsid w:val="001247A6"/>
    <w:rsid w:val="00124D0E"/>
    <w:rsid w:val="00126F58"/>
    <w:rsid w:val="001270A1"/>
    <w:rsid w:val="00130496"/>
    <w:rsid w:val="00136251"/>
    <w:rsid w:val="0014512D"/>
    <w:rsid w:val="00147EB4"/>
    <w:rsid w:val="00161743"/>
    <w:rsid w:val="00162466"/>
    <w:rsid w:val="00163E60"/>
    <w:rsid w:val="0016659F"/>
    <w:rsid w:val="001769A8"/>
    <w:rsid w:val="001808E8"/>
    <w:rsid w:val="00184A10"/>
    <w:rsid w:val="001945E3"/>
    <w:rsid w:val="001957D5"/>
    <w:rsid w:val="001A1A7A"/>
    <w:rsid w:val="001A2522"/>
    <w:rsid w:val="001A460C"/>
    <w:rsid w:val="001B0203"/>
    <w:rsid w:val="001C2C81"/>
    <w:rsid w:val="001C38D2"/>
    <w:rsid w:val="001C7286"/>
    <w:rsid w:val="001D39D7"/>
    <w:rsid w:val="001D589D"/>
    <w:rsid w:val="001E0AD4"/>
    <w:rsid w:val="001E15D2"/>
    <w:rsid w:val="001E1E30"/>
    <w:rsid w:val="001E24E8"/>
    <w:rsid w:val="001E2841"/>
    <w:rsid w:val="001E54B4"/>
    <w:rsid w:val="001E73B1"/>
    <w:rsid w:val="001E7410"/>
    <w:rsid w:val="001F2381"/>
    <w:rsid w:val="001F53FE"/>
    <w:rsid w:val="001F76E1"/>
    <w:rsid w:val="00200B13"/>
    <w:rsid w:val="00200E38"/>
    <w:rsid w:val="0020454F"/>
    <w:rsid w:val="00206D6D"/>
    <w:rsid w:val="00210505"/>
    <w:rsid w:val="00210CC3"/>
    <w:rsid w:val="002135BA"/>
    <w:rsid w:val="0021679B"/>
    <w:rsid w:val="00227309"/>
    <w:rsid w:val="0023367D"/>
    <w:rsid w:val="0023383B"/>
    <w:rsid w:val="00236DE2"/>
    <w:rsid w:val="00241469"/>
    <w:rsid w:val="00241B6F"/>
    <w:rsid w:val="00245BE5"/>
    <w:rsid w:val="00246482"/>
    <w:rsid w:val="00251A8D"/>
    <w:rsid w:val="00261203"/>
    <w:rsid w:val="00264B1F"/>
    <w:rsid w:val="0026676F"/>
    <w:rsid w:val="0026746D"/>
    <w:rsid w:val="00267619"/>
    <w:rsid w:val="0027299B"/>
    <w:rsid w:val="002766B5"/>
    <w:rsid w:val="00277E72"/>
    <w:rsid w:val="0028150E"/>
    <w:rsid w:val="00282DF7"/>
    <w:rsid w:val="00282E2E"/>
    <w:rsid w:val="00284E86"/>
    <w:rsid w:val="00287E4A"/>
    <w:rsid w:val="00293A2B"/>
    <w:rsid w:val="00293DB3"/>
    <w:rsid w:val="00295DB4"/>
    <w:rsid w:val="002A01BA"/>
    <w:rsid w:val="002A477D"/>
    <w:rsid w:val="002B0F5F"/>
    <w:rsid w:val="002B14D8"/>
    <w:rsid w:val="002C0429"/>
    <w:rsid w:val="002C2105"/>
    <w:rsid w:val="002D091F"/>
    <w:rsid w:val="002D0F35"/>
    <w:rsid w:val="002D1CA0"/>
    <w:rsid w:val="002D6144"/>
    <w:rsid w:val="002E05EB"/>
    <w:rsid w:val="002E4775"/>
    <w:rsid w:val="002E6530"/>
    <w:rsid w:val="002F4EFC"/>
    <w:rsid w:val="002F61E8"/>
    <w:rsid w:val="003046EB"/>
    <w:rsid w:val="00307E15"/>
    <w:rsid w:val="003227DF"/>
    <w:rsid w:val="0032410D"/>
    <w:rsid w:val="003244E5"/>
    <w:rsid w:val="003279AF"/>
    <w:rsid w:val="003279E3"/>
    <w:rsid w:val="00334CB3"/>
    <w:rsid w:val="00337877"/>
    <w:rsid w:val="003459F1"/>
    <w:rsid w:val="00350E37"/>
    <w:rsid w:val="0035220B"/>
    <w:rsid w:val="0035367A"/>
    <w:rsid w:val="00355E79"/>
    <w:rsid w:val="00361A0D"/>
    <w:rsid w:val="00362252"/>
    <w:rsid w:val="00362434"/>
    <w:rsid w:val="00365680"/>
    <w:rsid w:val="00365D3A"/>
    <w:rsid w:val="003670D8"/>
    <w:rsid w:val="00372FD9"/>
    <w:rsid w:val="00374A3F"/>
    <w:rsid w:val="00374AE8"/>
    <w:rsid w:val="0037603B"/>
    <w:rsid w:val="003777DA"/>
    <w:rsid w:val="00377F3F"/>
    <w:rsid w:val="003853E4"/>
    <w:rsid w:val="00385FE3"/>
    <w:rsid w:val="00394E93"/>
    <w:rsid w:val="00395761"/>
    <w:rsid w:val="003963FA"/>
    <w:rsid w:val="00397A39"/>
    <w:rsid w:val="003A1AED"/>
    <w:rsid w:val="003A5BA2"/>
    <w:rsid w:val="003B2F67"/>
    <w:rsid w:val="003C08B0"/>
    <w:rsid w:val="003C08F6"/>
    <w:rsid w:val="003C19F6"/>
    <w:rsid w:val="003D0910"/>
    <w:rsid w:val="003D1344"/>
    <w:rsid w:val="003D5AE3"/>
    <w:rsid w:val="003D7927"/>
    <w:rsid w:val="003E6117"/>
    <w:rsid w:val="003F7F7B"/>
    <w:rsid w:val="00400556"/>
    <w:rsid w:val="00401AFE"/>
    <w:rsid w:val="00412288"/>
    <w:rsid w:val="004134CE"/>
    <w:rsid w:val="00416963"/>
    <w:rsid w:val="00423476"/>
    <w:rsid w:val="00423880"/>
    <w:rsid w:val="0043131A"/>
    <w:rsid w:val="0043250C"/>
    <w:rsid w:val="0043306C"/>
    <w:rsid w:val="00435505"/>
    <w:rsid w:val="00441858"/>
    <w:rsid w:val="00446482"/>
    <w:rsid w:val="00450E22"/>
    <w:rsid w:val="00455E73"/>
    <w:rsid w:val="0045696D"/>
    <w:rsid w:val="00456AE3"/>
    <w:rsid w:val="004579EC"/>
    <w:rsid w:val="00460B9C"/>
    <w:rsid w:val="004629F1"/>
    <w:rsid w:val="00463C45"/>
    <w:rsid w:val="00467227"/>
    <w:rsid w:val="004705A6"/>
    <w:rsid w:val="00471D0E"/>
    <w:rsid w:val="004739A1"/>
    <w:rsid w:val="00475C65"/>
    <w:rsid w:val="0048644E"/>
    <w:rsid w:val="0049745C"/>
    <w:rsid w:val="004A0FC0"/>
    <w:rsid w:val="004A51C4"/>
    <w:rsid w:val="004B17D0"/>
    <w:rsid w:val="004B4BE5"/>
    <w:rsid w:val="004C1363"/>
    <w:rsid w:val="004C2418"/>
    <w:rsid w:val="004D072A"/>
    <w:rsid w:val="004D5A64"/>
    <w:rsid w:val="004D61D8"/>
    <w:rsid w:val="004D755B"/>
    <w:rsid w:val="004D757F"/>
    <w:rsid w:val="004D7760"/>
    <w:rsid w:val="004E4677"/>
    <w:rsid w:val="004E69D2"/>
    <w:rsid w:val="004F4811"/>
    <w:rsid w:val="004F5C96"/>
    <w:rsid w:val="005026F0"/>
    <w:rsid w:val="005029DD"/>
    <w:rsid w:val="005034AC"/>
    <w:rsid w:val="00504D81"/>
    <w:rsid w:val="0050740E"/>
    <w:rsid w:val="00510C69"/>
    <w:rsid w:val="005158BF"/>
    <w:rsid w:val="00524F8A"/>
    <w:rsid w:val="00526E01"/>
    <w:rsid w:val="0053043C"/>
    <w:rsid w:val="00533A16"/>
    <w:rsid w:val="00536E6E"/>
    <w:rsid w:val="00541383"/>
    <w:rsid w:val="00541531"/>
    <w:rsid w:val="00544851"/>
    <w:rsid w:val="005459FC"/>
    <w:rsid w:val="00552716"/>
    <w:rsid w:val="0056142C"/>
    <w:rsid w:val="00562200"/>
    <w:rsid w:val="0056234A"/>
    <w:rsid w:val="005637A2"/>
    <w:rsid w:val="00564990"/>
    <w:rsid w:val="00565D0A"/>
    <w:rsid w:val="00565DC1"/>
    <w:rsid w:val="00570554"/>
    <w:rsid w:val="0057069D"/>
    <w:rsid w:val="00577348"/>
    <w:rsid w:val="00581CAF"/>
    <w:rsid w:val="00585064"/>
    <w:rsid w:val="00586D29"/>
    <w:rsid w:val="00591D38"/>
    <w:rsid w:val="005958D9"/>
    <w:rsid w:val="005A3034"/>
    <w:rsid w:val="005A3148"/>
    <w:rsid w:val="005A5251"/>
    <w:rsid w:val="005A56EF"/>
    <w:rsid w:val="005A6D8F"/>
    <w:rsid w:val="005B4742"/>
    <w:rsid w:val="005B491F"/>
    <w:rsid w:val="005B61D6"/>
    <w:rsid w:val="005D16FB"/>
    <w:rsid w:val="005D213D"/>
    <w:rsid w:val="005D28AA"/>
    <w:rsid w:val="005D333B"/>
    <w:rsid w:val="005D362B"/>
    <w:rsid w:val="005D7AA0"/>
    <w:rsid w:val="005E3476"/>
    <w:rsid w:val="005E5E3A"/>
    <w:rsid w:val="005E68A3"/>
    <w:rsid w:val="005F05A3"/>
    <w:rsid w:val="005F29BD"/>
    <w:rsid w:val="006004A3"/>
    <w:rsid w:val="00601EF7"/>
    <w:rsid w:val="00607ABB"/>
    <w:rsid w:val="006167A3"/>
    <w:rsid w:val="00617098"/>
    <w:rsid w:val="00617FAE"/>
    <w:rsid w:val="00627FDA"/>
    <w:rsid w:val="006369BE"/>
    <w:rsid w:val="00643E4E"/>
    <w:rsid w:val="006444D6"/>
    <w:rsid w:val="00655ECC"/>
    <w:rsid w:val="00657DFF"/>
    <w:rsid w:val="00660D79"/>
    <w:rsid w:val="00666F59"/>
    <w:rsid w:val="00667B16"/>
    <w:rsid w:val="00675D69"/>
    <w:rsid w:val="00676CA4"/>
    <w:rsid w:val="0068646A"/>
    <w:rsid w:val="006937E7"/>
    <w:rsid w:val="00696F06"/>
    <w:rsid w:val="00697B62"/>
    <w:rsid w:val="006A02E8"/>
    <w:rsid w:val="006A4B54"/>
    <w:rsid w:val="006B1E0B"/>
    <w:rsid w:val="006B3B53"/>
    <w:rsid w:val="006B5B62"/>
    <w:rsid w:val="006B75F9"/>
    <w:rsid w:val="006C54FF"/>
    <w:rsid w:val="006C796A"/>
    <w:rsid w:val="006C7AFD"/>
    <w:rsid w:val="006C7C4E"/>
    <w:rsid w:val="006D2F7D"/>
    <w:rsid w:val="006D45AD"/>
    <w:rsid w:val="006F1A94"/>
    <w:rsid w:val="006F2ECA"/>
    <w:rsid w:val="006F444C"/>
    <w:rsid w:val="006F4DEF"/>
    <w:rsid w:val="006F5469"/>
    <w:rsid w:val="006F5A48"/>
    <w:rsid w:val="006F6F72"/>
    <w:rsid w:val="006F7528"/>
    <w:rsid w:val="00703996"/>
    <w:rsid w:val="00706384"/>
    <w:rsid w:val="00707E61"/>
    <w:rsid w:val="00730B47"/>
    <w:rsid w:val="00732C56"/>
    <w:rsid w:val="0073552E"/>
    <w:rsid w:val="00747BC9"/>
    <w:rsid w:val="007519A1"/>
    <w:rsid w:val="007541BF"/>
    <w:rsid w:val="00760746"/>
    <w:rsid w:val="007643E8"/>
    <w:rsid w:val="00773348"/>
    <w:rsid w:val="00777226"/>
    <w:rsid w:val="0078002E"/>
    <w:rsid w:val="007811B4"/>
    <w:rsid w:val="0078527E"/>
    <w:rsid w:val="00785FB1"/>
    <w:rsid w:val="00787DDF"/>
    <w:rsid w:val="007A05BA"/>
    <w:rsid w:val="007A10AA"/>
    <w:rsid w:val="007A3C45"/>
    <w:rsid w:val="007A791E"/>
    <w:rsid w:val="007B3B5C"/>
    <w:rsid w:val="007B6291"/>
    <w:rsid w:val="007C2759"/>
    <w:rsid w:val="007C2820"/>
    <w:rsid w:val="007C28D1"/>
    <w:rsid w:val="007D54AD"/>
    <w:rsid w:val="007E2A7C"/>
    <w:rsid w:val="007E4601"/>
    <w:rsid w:val="007E5811"/>
    <w:rsid w:val="007E6798"/>
    <w:rsid w:val="007F05A7"/>
    <w:rsid w:val="007F57D4"/>
    <w:rsid w:val="007F5EA6"/>
    <w:rsid w:val="007F71AB"/>
    <w:rsid w:val="0080039F"/>
    <w:rsid w:val="00800577"/>
    <w:rsid w:val="00804323"/>
    <w:rsid w:val="00805C2E"/>
    <w:rsid w:val="00805CBA"/>
    <w:rsid w:val="00806D2E"/>
    <w:rsid w:val="0081517C"/>
    <w:rsid w:val="008167DB"/>
    <w:rsid w:val="00834D23"/>
    <w:rsid w:val="008356C9"/>
    <w:rsid w:val="00842366"/>
    <w:rsid w:val="00843F54"/>
    <w:rsid w:val="00844734"/>
    <w:rsid w:val="0084476E"/>
    <w:rsid w:val="00845BB7"/>
    <w:rsid w:val="00845C92"/>
    <w:rsid w:val="0085549D"/>
    <w:rsid w:val="00857DAE"/>
    <w:rsid w:val="00864099"/>
    <w:rsid w:val="008701E6"/>
    <w:rsid w:val="00872700"/>
    <w:rsid w:val="00873B6F"/>
    <w:rsid w:val="0087443A"/>
    <w:rsid w:val="00875692"/>
    <w:rsid w:val="008758DD"/>
    <w:rsid w:val="00876D83"/>
    <w:rsid w:val="00880E9D"/>
    <w:rsid w:val="00881C07"/>
    <w:rsid w:val="00887819"/>
    <w:rsid w:val="0089267C"/>
    <w:rsid w:val="008928B3"/>
    <w:rsid w:val="00894654"/>
    <w:rsid w:val="008947D7"/>
    <w:rsid w:val="008957FF"/>
    <w:rsid w:val="008A0B81"/>
    <w:rsid w:val="008A1EBE"/>
    <w:rsid w:val="008A27A3"/>
    <w:rsid w:val="008A2FCF"/>
    <w:rsid w:val="008B1F1D"/>
    <w:rsid w:val="008B2170"/>
    <w:rsid w:val="008B6249"/>
    <w:rsid w:val="008C391E"/>
    <w:rsid w:val="008D09AE"/>
    <w:rsid w:val="008D11E4"/>
    <w:rsid w:val="008D2D86"/>
    <w:rsid w:val="008F0906"/>
    <w:rsid w:val="008F4A9C"/>
    <w:rsid w:val="008F5442"/>
    <w:rsid w:val="008F57E9"/>
    <w:rsid w:val="008F5D70"/>
    <w:rsid w:val="008F6E4F"/>
    <w:rsid w:val="009048FF"/>
    <w:rsid w:val="009049D0"/>
    <w:rsid w:val="00912A88"/>
    <w:rsid w:val="0091543B"/>
    <w:rsid w:val="00915FBA"/>
    <w:rsid w:val="00917D5F"/>
    <w:rsid w:val="009234AC"/>
    <w:rsid w:val="00926240"/>
    <w:rsid w:val="00926BE3"/>
    <w:rsid w:val="00933EDF"/>
    <w:rsid w:val="00934C41"/>
    <w:rsid w:val="0093784E"/>
    <w:rsid w:val="00942678"/>
    <w:rsid w:val="00945835"/>
    <w:rsid w:val="0094778B"/>
    <w:rsid w:val="00953D72"/>
    <w:rsid w:val="00960D50"/>
    <w:rsid w:val="00965345"/>
    <w:rsid w:val="009663C7"/>
    <w:rsid w:val="00966A14"/>
    <w:rsid w:val="00975F92"/>
    <w:rsid w:val="00980632"/>
    <w:rsid w:val="00981564"/>
    <w:rsid w:val="00982F3A"/>
    <w:rsid w:val="00985B57"/>
    <w:rsid w:val="00986DCF"/>
    <w:rsid w:val="009941CF"/>
    <w:rsid w:val="00994DB6"/>
    <w:rsid w:val="009A241D"/>
    <w:rsid w:val="009A768B"/>
    <w:rsid w:val="009B0C29"/>
    <w:rsid w:val="009B426F"/>
    <w:rsid w:val="009B43C8"/>
    <w:rsid w:val="009C2139"/>
    <w:rsid w:val="009C3B2B"/>
    <w:rsid w:val="009C3F7D"/>
    <w:rsid w:val="009C577F"/>
    <w:rsid w:val="009D0E4A"/>
    <w:rsid w:val="009D3D6B"/>
    <w:rsid w:val="009D5051"/>
    <w:rsid w:val="009D50E9"/>
    <w:rsid w:val="009D5966"/>
    <w:rsid w:val="009D7803"/>
    <w:rsid w:val="009E0FF2"/>
    <w:rsid w:val="009E48B9"/>
    <w:rsid w:val="009F125B"/>
    <w:rsid w:val="009F2D02"/>
    <w:rsid w:val="00A0007B"/>
    <w:rsid w:val="00A024D0"/>
    <w:rsid w:val="00A10BDB"/>
    <w:rsid w:val="00A16CED"/>
    <w:rsid w:val="00A20EB0"/>
    <w:rsid w:val="00A23230"/>
    <w:rsid w:val="00A26DFF"/>
    <w:rsid w:val="00A27EAB"/>
    <w:rsid w:val="00A405C8"/>
    <w:rsid w:val="00A41A82"/>
    <w:rsid w:val="00A4307D"/>
    <w:rsid w:val="00A61FA8"/>
    <w:rsid w:val="00A66236"/>
    <w:rsid w:val="00A67CC9"/>
    <w:rsid w:val="00A716CF"/>
    <w:rsid w:val="00A71C68"/>
    <w:rsid w:val="00A728BF"/>
    <w:rsid w:val="00A737AE"/>
    <w:rsid w:val="00A75C12"/>
    <w:rsid w:val="00A774B9"/>
    <w:rsid w:val="00A81C59"/>
    <w:rsid w:val="00A8325A"/>
    <w:rsid w:val="00A85CCB"/>
    <w:rsid w:val="00A9488D"/>
    <w:rsid w:val="00AA0BCF"/>
    <w:rsid w:val="00AA4313"/>
    <w:rsid w:val="00AA6742"/>
    <w:rsid w:val="00AA7E8D"/>
    <w:rsid w:val="00AB07B7"/>
    <w:rsid w:val="00AB0ECA"/>
    <w:rsid w:val="00AB1677"/>
    <w:rsid w:val="00AB353D"/>
    <w:rsid w:val="00AC3469"/>
    <w:rsid w:val="00AD1F8F"/>
    <w:rsid w:val="00AD5CD0"/>
    <w:rsid w:val="00AE010D"/>
    <w:rsid w:val="00AE140B"/>
    <w:rsid w:val="00AE439B"/>
    <w:rsid w:val="00AE5CD2"/>
    <w:rsid w:val="00AE5D0E"/>
    <w:rsid w:val="00AF55DE"/>
    <w:rsid w:val="00B009B4"/>
    <w:rsid w:val="00B047A5"/>
    <w:rsid w:val="00B13523"/>
    <w:rsid w:val="00B20386"/>
    <w:rsid w:val="00B206AE"/>
    <w:rsid w:val="00B20A78"/>
    <w:rsid w:val="00B2728A"/>
    <w:rsid w:val="00B27DE2"/>
    <w:rsid w:val="00B32685"/>
    <w:rsid w:val="00B33F2E"/>
    <w:rsid w:val="00B37846"/>
    <w:rsid w:val="00B37A82"/>
    <w:rsid w:val="00B41B01"/>
    <w:rsid w:val="00B41FD3"/>
    <w:rsid w:val="00B50FA9"/>
    <w:rsid w:val="00B549D6"/>
    <w:rsid w:val="00B56DD5"/>
    <w:rsid w:val="00B576F8"/>
    <w:rsid w:val="00B61182"/>
    <w:rsid w:val="00B61BE2"/>
    <w:rsid w:val="00B63568"/>
    <w:rsid w:val="00B63C1B"/>
    <w:rsid w:val="00B64D0D"/>
    <w:rsid w:val="00B65DE8"/>
    <w:rsid w:val="00B67CBA"/>
    <w:rsid w:val="00B709D9"/>
    <w:rsid w:val="00B71F4D"/>
    <w:rsid w:val="00B759DA"/>
    <w:rsid w:val="00B811B7"/>
    <w:rsid w:val="00B8176C"/>
    <w:rsid w:val="00B8471B"/>
    <w:rsid w:val="00B85EE7"/>
    <w:rsid w:val="00B90234"/>
    <w:rsid w:val="00B95899"/>
    <w:rsid w:val="00BA7099"/>
    <w:rsid w:val="00BB26DC"/>
    <w:rsid w:val="00BC71F4"/>
    <w:rsid w:val="00BD034B"/>
    <w:rsid w:val="00BD07A1"/>
    <w:rsid w:val="00BD0CB3"/>
    <w:rsid w:val="00BE0E3E"/>
    <w:rsid w:val="00BE5F50"/>
    <w:rsid w:val="00BE63CE"/>
    <w:rsid w:val="00BE6579"/>
    <w:rsid w:val="00BE7926"/>
    <w:rsid w:val="00BF062F"/>
    <w:rsid w:val="00BF0D72"/>
    <w:rsid w:val="00BF0DE8"/>
    <w:rsid w:val="00BF3D55"/>
    <w:rsid w:val="00BF5005"/>
    <w:rsid w:val="00BF55CC"/>
    <w:rsid w:val="00BF7560"/>
    <w:rsid w:val="00C024E3"/>
    <w:rsid w:val="00C02881"/>
    <w:rsid w:val="00C04684"/>
    <w:rsid w:val="00C06B90"/>
    <w:rsid w:val="00C21E94"/>
    <w:rsid w:val="00C22C2B"/>
    <w:rsid w:val="00C247C9"/>
    <w:rsid w:val="00C248B5"/>
    <w:rsid w:val="00C25DBE"/>
    <w:rsid w:val="00C26030"/>
    <w:rsid w:val="00C26133"/>
    <w:rsid w:val="00C2647D"/>
    <w:rsid w:val="00C30537"/>
    <w:rsid w:val="00C3163A"/>
    <w:rsid w:val="00C3206F"/>
    <w:rsid w:val="00C34E3F"/>
    <w:rsid w:val="00C36578"/>
    <w:rsid w:val="00C367FE"/>
    <w:rsid w:val="00C4210A"/>
    <w:rsid w:val="00C4386C"/>
    <w:rsid w:val="00C451D1"/>
    <w:rsid w:val="00C46BFA"/>
    <w:rsid w:val="00C537FD"/>
    <w:rsid w:val="00C64548"/>
    <w:rsid w:val="00C668B8"/>
    <w:rsid w:val="00C738A0"/>
    <w:rsid w:val="00C82E76"/>
    <w:rsid w:val="00C851FE"/>
    <w:rsid w:val="00C87E00"/>
    <w:rsid w:val="00C92A41"/>
    <w:rsid w:val="00C92C1B"/>
    <w:rsid w:val="00C9354D"/>
    <w:rsid w:val="00C97A91"/>
    <w:rsid w:val="00CA013C"/>
    <w:rsid w:val="00CA4D06"/>
    <w:rsid w:val="00CB455C"/>
    <w:rsid w:val="00CB46EF"/>
    <w:rsid w:val="00CB5594"/>
    <w:rsid w:val="00CB7A25"/>
    <w:rsid w:val="00CC1009"/>
    <w:rsid w:val="00CC1E9E"/>
    <w:rsid w:val="00CC7038"/>
    <w:rsid w:val="00CD17AD"/>
    <w:rsid w:val="00CD24CF"/>
    <w:rsid w:val="00CD6E4C"/>
    <w:rsid w:val="00CE5054"/>
    <w:rsid w:val="00CE59D7"/>
    <w:rsid w:val="00CE612E"/>
    <w:rsid w:val="00CE6C6A"/>
    <w:rsid w:val="00CF01C8"/>
    <w:rsid w:val="00CF1953"/>
    <w:rsid w:val="00D03EFB"/>
    <w:rsid w:val="00D05A99"/>
    <w:rsid w:val="00D1105B"/>
    <w:rsid w:val="00D11D85"/>
    <w:rsid w:val="00D15ED0"/>
    <w:rsid w:val="00D15F16"/>
    <w:rsid w:val="00D20138"/>
    <w:rsid w:val="00D23126"/>
    <w:rsid w:val="00D277A5"/>
    <w:rsid w:val="00D32A11"/>
    <w:rsid w:val="00D33F93"/>
    <w:rsid w:val="00D3414F"/>
    <w:rsid w:val="00D34D6F"/>
    <w:rsid w:val="00D3600E"/>
    <w:rsid w:val="00D40804"/>
    <w:rsid w:val="00D41CB2"/>
    <w:rsid w:val="00D4401D"/>
    <w:rsid w:val="00D46E97"/>
    <w:rsid w:val="00D508C5"/>
    <w:rsid w:val="00D50BCA"/>
    <w:rsid w:val="00D50E04"/>
    <w:rsid w:val="00D51320"/>
    <w:rsid w:val="00D519C3"/>
    <w:rsid w:val="00D51E93"/>
    <w:rsid w:val="00D52044"/>
    <w:rsid w:val="00D52766"/>
    <w:rsid w:val="00D550ED"/>
    <w:rsid w:val="00D62040"/>
    <w:rsid w:val="00D642F0"/>
    <w:rsid w:val="00D67498"/>
    <w:rsid w:val="00D83ECE"/>
    <w:rsid w:val="00D846DB"/>
    <w:rsid w:val="00D87470"/>
    <w:rsid w:val="00D90924"/>
    <w:rsid w:val="00DA06C1"/>
    <w:rsid w:val="00DA2E79"/>
    <w:rsid w:val="00DA4305"/>
    <w:rsid w:val="00DA48C0"/>
    <w:rsid w:val="00DB1C75"/>
    <w:rsid w:val="00DB34EA"/>
    <w:rsid w:val="00DB51A9"/>
    <w:rsid w:val="00DB63DB"/>
    <w:rsid w:val="00DC470E"/>
    <w:rsid w:val="00DC699A"/>
    <w:rsid w:val="00DD02ED"/>
    <w:rsid w:val="00DD266D"/>
    <w:rsid w:val="00DD52BC"/>
    <w:rsid w:val="00DD7B95"/>
    <w:rsid w:val="00DE58B3"/>
    <w:rsid w:val="00DE5BED"/>
    <w:rsid w:val="00DE7FA3"/>
    <w:rsid w:val="00DF666B"/>
    <w:rsid w:val="00DF735C"/>
    <w:rsid w:val="00DF7C96"/>
    <w:rsid w:val="00E032F9"/>
    <w:rsid w:val="00E033A8"/>
    <w:rsid w:val="00E21374"/>
    <w:rsid w:val="00E21C9D"/>
    <w:rsid w:val="00E22344"/>
    <w:rsid w:val="00E24240"/>
    <w:rsid w:val="00E24D02"/>
    <w:rsid w:val="00E2760B"/>
    <w:rsid w:val="00E30750"/>
    <w:rsid w:val="00E30C0E"/>
    <w:rsid w:val="00E33223"/>
    <w:rsid w:val="00E33C62"/>
    <w:rsid w:val="00E36CD1"/>
    <w:rsid w:val="00E4273A"/>
    <w:rsid w:val="00E44B74"/>
    <w:rsid w:val="00E46B03"/>
    <w:rsid w:val="00E54B56"/>
    <w:rsid w:val="00E560BF"/>
    <w:rsid w:val="00E60273"/>
    <w:rsid w:val="00E60C5C"/>
    <w:rsid w:val="00E60FC8"/>
    <w:rsid w:val="00E63BCE"/>
    <w:rsid w:val="00E707B6"/>
    <w:rsid w:val="00E71CBF"/>
    <w:rsid w:val="00E7259C"/>
    <w:rsid w:val="00E73C86"/>
    <w:rsid w:val="00E75650"/>
    <w:rsid w:val="00E848E1"/>
    <w:rsid w:val="00E924AB"/>
    <w:rsid w:val="00E9318E"/>
    <w:rsid w:val="00E93D54"/>
    <w:rsid w:val="00E947F8"/>
    <w:rsid w:val="00E94B59"/>
    <w:rsid w:val="00EA0EF8"/>
    <w:rsid w:val="00EA1209"/>
    <w:rsid w:val="00EA149C"/>
    <w:rsid w:val="00EA1C52"/>
    <w:rsid w:val="00EA28EB"/>
    <w:rsid w:val="00EA2D57"/>
    <w:rsid w:val="00EA3BB4"/>
    <w:rsid w:val="00EA4366"/>
    <w:rsid w:val="00EA514A"/>
    <w:rsid w:val="00EA5591"/>
    <w:rsid w:val="00EA6BBB"/>
    <w:rsid w:val="00EA72EC"/>
    <w:rsid w:val="00EA7B8C"/>
    <w:rsid w:val="00EB04C2"/>
    <w:rsid w:val="00EB1C70"/>
    <w:rsid w:val="00EB221F"/>
    <w:rsid w:val="00EB4306"/>
    <w:rsid w:val="00EB4446"/>
    <w:rsid w:val="00EC532E"/>
    <w:rsid w:val="00EC5355"/>
    <w:rsid w:val="00ED0E5B"/>
    <w:rsid w:val="00ED4EEB"/>
    <w:rsid w:val="00EE0D09"/>
    <w:rsid w:val="00EE404B"/>
    <w:rsid w:val="00EE771A"/>
    <w:rsid w:val="00EF29D1"/>
    <w:rsid w:val="00F01ACB"/>
    <w:rsid w:val="00F02F87"/>
    <w:rsid w:val="00F03CFD"/>
    <w:rsid w:val="00F0424C"/>
    <w:rsid w:val="00F05277"/>
    <w:rsid w:val="00F11501"/>
    <w:rsid w:val="00F15E71"/>
    <w:rsid w:val="00F20C4D"/>
    <w:rsid w:val="00F218C2"/>
    <w:rsid w:val="00F226C0"/>
    <w:rsid w:val="00F24B2C"/>
    <w:rsid w:val="00F26CC5"/>
    <w:rsid w:val="00F2736D"/>
    <w:rsid w:val="00F308E3"/>
    <w:rsid w:val="00F30C3E"/>
    <w:rsid w:val="00F36EDD"/>
    <w:rsid w:val="00F3721E"/>
    <w:rsid w:val="00F37EED"/>
    <w:rsid w:val="00F40BD9"/>
    <w:rsid w:val="00F4114B"/>
    <w:rsid w:val="00F4696F"/>
    <w:rsid w:val="00F536C7"/>
    <w:rsid w:val="00F545E3"/>
    <w:rsid w:val="00F60937"/>
    <w:rsid w:val="00F64AE8"/>
    <w:rsid w:val="00F66BE1"/>
    <w:rsid w:val="00F71152"/>
    <w:rsid w:val="00F7422D"/>
    <w:rsid w:val="00F75A24"/>
    <w:rsid w:val="00F80531"/>
    <w:rsid w:val="00F823DB"/>
    <w:rsid w:val="00F82842"/>
    <w:rsid w:val="00F83445"/>
    <w:rsid w:val="00F83DF2"/>
    <w:rsid w:val="00F84FBD"/>
    <w:rsid w:val="00F85985"/>
    <w:rsid w:val="00FA4BC8"/>
    <w:rsid w:val="00FB5263"/>
    <w:rsid w:val="00FB717E"/>
    <w:rsid w:val="00FB721B"/>
    <w:rsid w:val="00FC045D"/>
    <w:rsid w:val="00FC2379"/>
    <w:rsid w:val="00FC3B9C"/>
    <w:rsid w:val="00FE1848"/>
    <w:rsid w:val="00FE2D03"/>
    <w:rsid w:val="00FE525D"/>
    <w:rsid w:val="00FE6A4F"/>
    <w:rsid w:val="00FE6E81"/>
    <w:rsid w:val="00FE7E1A"/>
    <w:rsid w:val="00FF1824"/>
    <w:rsid w:val="00FF19A1"/>
    <w:rsid w:val="00FF2619"/>
    <w:rsid w:val="00FF474B"/>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8FDA96-32F6-49AA-8E50-F9D9AA68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75C12"/>
    <w:pPr>
      <w:suppressAutoHyphens/>
      <w:autoSpaceDE w:val="0"/>
      <w:autoSpaceDN w:val="0"/>
      <w:adjustRightInd w:val="0"/>
      <w:spacing w:line="288" w:lineRule="auto"/>
      <w:jc w:val="center"/>
      <w:textAlignment w:val="center"/>
    </w:pPr>
    <w:rPr>
      <w:rFonts w:ascii="Adobe Garamond Pro Bold" w:hAnsi="Adobe Garamond Pro Bold" w:cs="Adobe Garamond Pro Bold"/>
      <w:b/>
      <w:bCs/>
      <w:caps/>
      <w:color w:val="000000"/>
      <w:sz w:val="32"/>
      <w:szCs w:val="32"/>
    </w:rPr>
  </w:style>
  <w:style w:type="paragraph" w:customStyle="1" w:styleId="BasicParagraph">
    <w:name w:val="[Basic Paragraph]"/>
    <w:basedOn w:val="Normal"/>
    <w:rsid w:val="00A75C12"/>
    <w:pPr>
      <w:suppressAutoHyphens/>
      <w:autoSpaceDE w:val="0"/>
      <w:autoSpaceDN w:val="0"/>
      <w:adjustRightInd w:val="0"/>
      <w:spacing w:line="288" w:lineRule="auto"/>
      <w:textAlignment w:val="center"/>
    </w:pPr>
    <w:rPr>
      <w:rFonts w:ascii="Arial" w:hAnsi="Arial" w:cs="Arial"/>
      <w:color w:val="000000"/>
      <w:sz w:val="18"/>
      <w:szCs w:val="18"/>
    </w:rPr>
  </w:style>
  <w:style w:type="paragraph" w:styleId="BalloonText">
    <w:name w:val="Balloon Text"/>
    <w:basedOn w:val="Normal"/>
    <w:link w:val="BalloonTextChar"/>
    <w:rsid w:val="008947D7"/>
    <w:rPr>
      <w:rFonts w:ascii="Segoe UI" w:hAnsi="Segoe UI" w:cs="Segoe UI"/>
      <w:sz w:val="18"/>
      <w:szCs w:val="18"/>
    </w:rPr>
  </w:style>
  <w:style w:type="character" w:customStyle="1" w:styleId="BalloonTextChar">
    <w:name w:val="Balloon Text Char"/>
    <w:link w:val="BalloonText"/>
    <w:rsid w:val="00894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JUDGING CRITERIA FOR</vt:lpstr>
    </vt:vector>
  </TitlesOfParts>
  <Company>Commonwealth of Kentucky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JUDGING CRITERIA FOR</dc:title>
  <dc:subject/>
  <dc:creator>briley</dc:creator>
  <cp:keywords/>
  <cp:lastModifiedBy>Riley, Bettina 31572</cp:lastModifiedBy>
  <cp:revision>2</cp:revision>
  <cp:lastPrinted>2018-02-26T15:38:00Z</cp:lastPrinted>
  <dcterms:created xsi:type="dcterms:W3CDTF">2021-09-08T15:28:00Z</dcterms:created>
  <dcterms:modified xsi:type="dcterms:W3CDTF">2021-09-08T15:28:00Z</dcterms:modified>
</cp:coreProperties>
</file>